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8"/>
        <w:gridCol w:w="4688"/>
      </w:tblGrid>
      <w:tr w:rsidR="00A15980" w:rsidRPr="00A15980" w:rsidTr="00A15980">
        <w:trPr>
          <w:trHeight w:val="675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EA643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b/>
                <w:bCs/>
                <w:color w:val="FFFFFF"/>
                <w:sz w:val="36"/>
              </w:rPr>
              <w:t>Fees Structure From Pre-Nursery to VII</w:t>
            </w:r>
          </w:p>
        </w:tc>
      </w:tr>
      <w:tr w:rsidR="00A15980" w:rsidRPr="00A15980" w:rsidTr="00A15980">
        <w:trPr>
          <w:trHeight w:val="705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Registration Fee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Nil</w:t>
            </w:r>
          </w:p>
        </w:tc>
      </w:tr>
      <w:tr w:rsidR="00A15980" w:rsidRPr="00A15980" w:rsidTr="00A15980">
        <w:trPr>
          <w:trHeight w:val="675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Admission Fee (One Time)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25,000/-</w:t>
            </w:r>
          </w:p>
        </w:tc>
      </w:tr>
      <w:tr w:rsidR="00A15980" w:rsidRPr="00A15980" w:rsidTr="00A15980">
        <w:trPr>
          <w:trHeight w:val="675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Annual Charges</w:t>
            </w: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br/>
              <w:t>(There is no Annual charge in subsequent years also)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Nil</w:t>
            </w:r>
          </w:p>
        </w:tc>
      </w:tr>
      <w:tr w:rsidR="00A15980" w:rsidRPr="00A15980" w:rsidTr="00A15980">
        <w:trPr>
          <w:trHeight w:val="675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Tuition Fee</w:t>
            </w: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br/>
              <w:t>(There are no other/hidden charges besides Tuition fee)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11,000/- PM</w:t>
            </w:r>
          </w:p>
        </w:tc>
      </w:tr>
      <w:tr w:rsidR="00A15980" w:rsidRPr="00A15980" w:rsidTr="00A15980">
        <w:trPr>
          <w:trHeight w:val="675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Bus Fee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980" w:rsidRPr="00A15980" w:rsidRDefault="00A15980" w:rsidP="00A159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</w:pP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 xml:space="preserve">3000/- PM for </w:t>
            </w:r>
            <w:proofErr w:type="spellStart"/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>Noida</w:t>
            </w:r>
            <w:proofErr w:type="spellEnd"/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t xml:space="preserve"> Extension &amp; Crossing </w:t>
            </w:r>
            <w:r w:rsidRPr="00A15980">
              <w:rPr>
                <w:rFonts w:ascii="Arial" w:eastAsia="Times New Roman" w:hAnsi="Arial" w:cs="Times New Roman"/>
                <w:color w:val="888888"/>
                <w:sz w:val="21"/>
                <w:szCs w:val="21"/>
              </w:rPr>
              <w:br/>
              <w:t>3500/- PM for other than these area.</w:t>
            </w:r>
          </w:p>
        </w:tc>
      </w:tr>
    </w:tbl>
    <w:p w:rsidR="00A15980" w:rsidRPr="00A15980" w:rsidRDefault="00A15980" w:rsidP="00A15980">
      <w:pPr>
        <w:shd w:val="clear" w:color="auto" w:fill="FFFFFF"/>
        <w:spacing w:after="150" w:line="451" w:lineRule="atLeast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 </w:t>
      </w:r>
    </w:p>
    <w:p w:rsidR="00A15980" w:rsidRPr="00A15980" w:rsidRDefault="00A15980" w:rsidP="00A1598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 w:right="510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 xml:space="preserve">Payment should be made either through Bank Draft or </w:t>
      </w:r>
      <w:proofErr w:type="spellStart"/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Cheque</w:t>
      </w:r>
      <w:proofErr w:type="spellEnd"/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 xml:space="preserve"> in </w:t>
      </w:r>
      <w:proofErr w:type="spellStart"/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favour</w:t>
      </w:r>
      <w:proofErr w:type="spellEnd"/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 xml:space="preserve"> of “Pacific World School”.</w:t>
      </w:r>
    </w:p>
    <w:p w:rsidR="00A15980" w:rsidRPr="00A15980" w:rsidRDefault="00A15980" w:rsidP="00A1598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 w:right="510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No cash will be accepted.</w:t>
      </w:r>
    </w:p>
    <w:p w:rsidR="00A15980" w:rsidRPr="00A15980" w:rsidRDefault="00A15980" w:rsidP="00A1598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 w:right="510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Late fees will be paid with a fine of Rs. 10/ - per day after due date.</w:t>
      </w:r>
    </w:p>
    <w:p w:rsidR="00A15980" w:rsidRPr="00A15980" w:rsidRDefault="00A15980" w:rsidP="00A1598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 w:right="510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 xml:space="preserve">In case the </w:t>
      </w:r>
      <w:proofErr w:type="spellStart"/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cheque</w:t>
      </w:r>
      <w:proofErr w:type="spellEnd"/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 xml:space="preserve"> is not honored, a bounce charge of Rs. 400/- will be imposed.</w:t>
      </w:r>
    </w:p>
    <w:p w:rsidR="00A15980" w:rsidRPr="00A15980" w:rsidRDefault="00A15980" w:rsidP="00A1598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 w:right="510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If fees are not deposited within 45 days of the stipulated date, the child’s name will be struck off from the school rolls.</w:t>
      </w:r>
    </w:p>
    <w:p w:rsidR="00A15980" w:rsidRPr="00A15980" w:rsidRDefault="00A15980" w:rsidP="00A1598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 w:right="510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Parents desirous of paying the whole year’s fee can do so.</w:t>
      </w:r>
    </w:p>
    <w:p w:rsidR="00A15980" w:rsidRPr="00A15980" w:rsidRDefault="00A15980" w:rsidP="00A1598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 w:right="510"/>
        <w:rPr>
          <w:rFonts w:ascii="Arial" w:eastAsia="Times New Roman" w:hAnsi="Arial" w:cs="Times New Roman"/>
          <w:color w:val="888888"/>
          <w:sz w:val="21"/>
          <w:szCs w:val="21"/>
        </w:rPr>
      </w:pPr>
      <w:r w:rsidRPr="00A15980">
        <w:rPr>
          <w:rFonts w:ascii="Arial" w:eastAsia="Times New Roman" w:hAnsi="Arial" w:cs="Times New Roman"/>
          <w:color w:val="888888"/>
          <w:sz w:val="21"/>
          <w:szCs w:val="21"/>
        </w:rPr>
        <w:t>If you have any query regarding fee you, may contact on : 8899117704</w:t>
      </w:r>
    </w:p>
    <w:p w:rsidR="00147869" w:rsidRDefault="00147869"/>
    <w:sectPr w:rsidR="00147869" w:rsidSect="0014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10C"/>
    <w:multiLevelType w:val="multilevel"/>
    <w:tmpl w:val="B00E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980"/>
    <w:rsid w:val="00147869"/>
    <w:rsid w:val="00A1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59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2018-07-06T09:40:00Z</dcterms:created>
  <dcterms:modified xsi:type="dcterms:W3CDTF">2018-07-06T09:40:00Z</dcterms:modified>
</cp:coreProperties>
</file>